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E440E8" w14:textId="77777777" w:rsidR="00A87672" w:rsidRDefault="00A87672" w:rsidP="007C4C36">
      <w:pPr>
        <w:widowControl w:val="0"/>
        <w:spacing w:line="240" w:lineRule="auto"/>
        <w:ind w:left="3544" w:firstLine="3402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l-PL"/>
        </w:rPr>
      </w:pPr>
      <w:bookmarkStart w:id="0" w:name="_GoBack"/>
      <w:bookmarkEnd w:id="0"/>
    </w:p>
    <w:p w14:paraId="0C9AED09" w14:textId="77777777" w:rsidR="00A87672" w:rsidRDefault="00A87672" w:rsidP="0028229C">
      <w:pPr>
        <w:widowControl w:val="0"/>
        <w:spacing w:line="24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678"/>
        <w:gridCol w:w="1874"/>
      </w:tblGrid>
      <w:tr w:rsidR="00A87672" w14:paraId="33103B6A" w14:textId="77777777" w:rsidTr="00C144B7">
        <w:trPr>
          <w:trHeight w:val="1216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2333" w14:textId="77777777" w:rsidR="00A87672" w:rsidRPr="00B6398D" w:rsidRDefault="00A87672">
            <w:pPr>
              <w:spacing w:line="276" w:lineRule="auto"/>
              <w:jc w:val="center"/>
              <w:rPr>
                <w:rFonts w:eastAsia="Calibri"/>
                <w:sz w:val="4"/>
                <w:szCs w:val="4"/>
              </w:rPr>
            </w:pPr>
          </w:p>
          <w:p w14:paraId="1E472675" w14:textId="77777777" w:rsidR="00A87672" w:rsidRPr="00B6398D" w:rsidRDefault="00C144B7">
            <w:pPr>
              <w:spacing w:line="276" w:lineRule="auto"/>
              <w:jc w:val="center"/>
              <w:rPr>
                <w:rFonts w:eastAsia="Calibri" w:cs="Times New Roman"/>
                <w:b/>
                <w:color w:val="FF0000"/>
                <w:sz w:val="30"/>
                <w:szCs w:val="30"/>
              </w:rPr>
            </w:pPr>
            <w:r w:rsidRPr="00B6398D">
              <w:rPr>
                <w:rFonts w:eastAsia="Calibri" w:cs="Times New Roman"/>
                <w:b/>
                <w:noProof/>
                <w:color w:val="FF0000"/>
                <w:sz w:val="30"/>
                <w:szCs w:val="30"/>
                <w:lang w:eastAsia="pl-PL"/>
              </w:rPr>
              <w:drawing>
                <wp:inline distT="0" distB="0" distL="0" distR="0" wp14:anchorId="08F9CCDB" wp14:editId="27952086">
                  <wp:extent cx="429155" cy="447675"/>
                  <wp:effectExtent l="0" t="0" r="9525" b="0"/>
                  <wp:docPr id="1" name="Obraz 1" descr="herb Gminy Sulejów&#10;&#10;herb Gminy Sulejów przedstawiający mur z czerwonych cegieł z trzema wieżami i bramą, w ktorej stoi średniowieczny rycerz z halabard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herb Gminy Sulejów&#10;&#10;herb Gminy Sulejów przedstawiający mur z czerwonych cegieł z trzema wieżami i bramą, w ktorej stoi średniowieczny rycerz z halabard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248" cy="445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B228F" w14:textId="77777777" w:rsidR="00A87672" w:rsidRPr="00B6398D" w:rsidRDefault="00A87672">
            <w:pPr>
              <w:spacing w:line="276" w:lineRule="auto"/>
              <w:jc w:val="center"/>
              <w:rPr>
                <w:rFonts w:eastAsia="Calibri"/>
                <w:sz w:val="16"/>
                <w:szCs w:val="16"/>
              </w:rPr>
            </w:pPr>
            <w:r w:rsidRPr="00B6398D">
              <w:rPr>
                <w:rFonts w:eastAsia="Calibri"/>
                <w:sz w:val="16"/>
                <w:szCs w:val="16"/>
              </w:rPr>
              <w:t>Urząd Miejski w Sulejowie</w:t>
            </w:r>
          </w:p>
          <w:p w14:paraId="1C898970" w14:textId="1AE9C350" w:rsidR="00A87672" w:rsidRPr="00B6398D" w:rsidRDefault="00A87672">
            <w:pPr>
              <w:spacing w:line="276" w:lineRule="auto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B6398D">
              <w:rPr>
                <w:rFonts w:eastAsia="Calibri"/>
                <w:b/>
                <w:sz w:val="16"/>
                <w:szCs w:val="16"/>
              </w:rPr>
              <w:t>REFERAT OCHRONY ŚRODOWISKA</w:t>
            </w:r>
          </w:p>
          <w:p w14:paraId="636A5E15" w14:textId="77777777" w:rsidR="00A87672" w:rsidRPr="00B6398D" w:rsidRDefault="00A87672">
            <w:pPr>
              <w:spacing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6398D">
              <w:rPr>
                <w:rFonts w:eastAsia="Calibri"/>
                <w:sz w:val="16"/>
                <w:szCs w:val="16"/>
              </w:rPr>
              <w:t>ul. Konecka 42   97-330 Sulejów   tel. 44 610 25 19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4804" w14:textId="77777777" w:rsidR="00A87672" w:rsidRPr="00B6398D" w:rsidRDefault="00A87672">
            <w:pPr>
              <w:spacing w:line="276" w:lineRule="auto"/>
              <w:jc w:val="center"/>
              <w:rPr>
                <w:rFonts w:eastAsia="Calibri"/>
                <w:sz w:val="4"/>
                <w:szCs w:val="4"/>
              </w:rPr>
            </w:pPr>
          </w:p>
          <w:p w14:paraId="0CDF62A6" w14:textId="77777777" w:rsidR="00A87672" w:rsidRPr="00B6398D" w:rsidRDefault="00A87672">
            <w:pPr>
              <w:spacing w:line="276" w:lineRule="auto"/>
              <w:jc w:val="center"/>
              <w:rPr>
                <w:rFonts w:eastAsia="Calibri"/>
                <w:sz w:val="16"/>
                <w:szCs w:val="16"/>
              </w:rPr>
            </w:pPr>
            <w:r w:rsidRPr="00B6398D">
              <w:rPr>
                <w:rFonts w:eastAsia="Calibri"/>
                <w:sz w:val="16"/>
                <w:szCs w:val="16"/>
              </w:rPr>
              <w:t>Karta usługi Nr</w:t>
            </w:r>
          </w:p>
          <w:p w14:paraId="70D83FB0" w14:textId="4B076FE7" w:rsidR="00A87672" w:rsidRPr="00B6398D" w:rsidRDefault="00596D23">
            <w:pPr>
              <w:spacing w:line="276" w:lineRule="auto"/>
              <w:jc w:val="center"/>
              <w:rPr>
                <w:rFonts w:eastAsia="Calibri" w:cs="Times New Roman"/>
                <w:sz w:val="14"/>
                <w:szCs w:val="14"/>
              </w:rPr>
            </w:pPr>
            <w:r w:rsidRPr="00B6398D">
              <w:rPr>
                <w:rFonts w:eastAsia="Calibri"/>
              </w:rPr>
              <w:t>OŚ.</w:t>
            </w:r>
            <w:r w:rsidR="00C611C3">
              <w:rPr>
                <w:rFonts w:eastAsia="Calibri"/>
              </w:rPr>
              <w:t>I</w:t>
            </w:r>
            <w:r w:rsidRPr="00B6398D">
              <w:rPr>
                <w:rFonts w:eastAsia="Calibri"/>
              </w:rPr>
              <w:t xml:space="preserve"> (1).21</w:t>
            </w:r>
          </w:p>
        </w:tc>
      </w:tr>
      <w:tr w:rsidR="00A87672" w14:paraId="3BEFDB7E" w14:textId="77777777" w:rsidTr="00C144B7">
        <w:trPr>
          <w:trHeight w:val="970"/>
          <w:jc w:val="center"/>
        </w:trPr>
        <w:tc>
          <w:tcPr>
            <w:tcW w:w="9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1F36" w14:textId="77777777" w:rsidR="00A87672" w:rsidRPr="00B6398D" w:rsidRDefault="00A87672">
            <w:pPr>
              <w:keepNext/>
              <w:spacing w:line="276" w:lineRule="auto"/>
              <w:jc w:val="center"/>
              <w:outlineLvl w:val="7"/>
              <w:rPr>
                <w:rFonts w:eastAsia="Times New Roman"/>
                <w:b/>
                <w:bCs/>
                <w:sz w:val="28"/>
                <w:szCs w:val="24"/>
              </w:rPr>
            </w:pPr>
          </w:p>
          <w:p w14:paraId="4EEE1BF4" w14:textId="77777777" w:rsidR="00A87672" w:rsidRPr="00B6398D" w:rsidRDefault="00A87672" w:rsidP="00A87672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B6398D">
              <w:rPr>
                <w:rFonts w:eastAsia="Times New Roman" w:cs="Times New Roman"/>
                <w:b/>
                <w:color w:val="000000"/>
                <w:sz w:val="21"/>
                <w:szCs w:val="21"/>
                <w:lang w:eastAsia="pl-PL"/>
              </w:rPr>
              <w:t xml:space="preserve">WNIOSEK O DEMONTAŻ I USUNIĘCIE WYROBÓW ZAWIERAJĄCYCH AZBEST </w:t>
            </w:r>
            <w:r w:rsidRPr="00B6398D">
              <w:rPr>
                <w:rFonts w:eastAsia="Times New Roman" w:cs="Times New Roman"/>
                <w:b/>
                <w:color w:val="000000"/>
                <w:sz w:val="21"/>
                <w:szCs w:val="21"/>
                <w:lang w:eastAsia="pl-PL"/>
              </w:rPr>
              <w:br/>
              <w:t>Z TERENU NIERUCHOMOŚCI ORAZ SFINANSOWANIE TEJ USŁUGI</w:t>
            </w:r>
          </w:p>
          <w:p w14:paraId="1FB34878" w14:textId="77777777" w:rsidR="00A87672" w:rsidRPr="00B6398D" w:rsidRDefault="00A87672" w:rsidP="00A87672">
            <w:pPr>
              <w:keepNext/>
              <w:spacing w:line="276" w:lineRule="auto"/>
              <w:jc w:val="center"/>
              <w:outlineLvl w:val="7"/>
              <w:rPr>
                <w:rFonts w:eastAsia="Calibri" w:cs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31951B8F" w14:textId="77777777" w:rsidR="00A87672" w:rsidRPr="00B6398D" w:rsidRDefault="00A87672" w:rsidP="00A87672">
      <w:pPr>
        <w:widowControl w:val="0"/>
        <w:spacing w:line="240" w:lineRule="auto"/>
        <w:rPr>
          <w:rFonts w:eastAsia="Times New Roman" w:cs="Times New Roman"/>
          <w:b/>
          <w:color w:val="000000"/>
          <w:sz w:val="24"/>
          <w:szCs w:val="24"/>
          <w:lang w:eastAsia="pl-PL"/>
        </w:rPr>
      </w:pPr>
    </w:p>
    <w:p w14:paraId="404EFAEA" w14:textId="77777777" w:rsidR="007C4C36" w:rsidRPr="00B6398D" w:rsidRDefault="007C4C36" w:rsidP="007C4C36">
      <w:pPr>
        <w:widowControl w:val="0"/>
        <w:spacing w:line="240" w:lineRule="auto"/>
        <w:ind w:left="3544" w:firstLine="3402"/>
        <w:rPr>
          <w:rFonts w:eastAsia="Times New Roman" w:cs="Times New Roman"/>
          <w:b/>
          <w:color w:val="000000"/>
          <w:sz w:val="24"/>
          <w:szCs w:val="24"/>
          <w:lang w:eastAsia="pl-PL"/>
        </w:rPr>
      </w:pPr>
      <w:r w:rsidRPr="00B6398D">
        <w:rPr>
          <w:rFonts w:eastAsia="Times New Roman" w:cs="Times New Roman"/>
          <w:b/>
          <w:color w:val="000000"/>
          <w:sz w:val="24"/>
          <w:szCs w:val="24"/>
          <w:lang w:eastAsia="pl-PL"/>
        </w:rPr>
        <w:t>Załącznik nr 2</w:t>
      </w:r>
    </w:p>
    <w:p w14:paraId="30FCC52A" w14:textId="77777777" w:rsidR="007C4C36" w:rsidRPr="00B6398D" w:rsidRDefault="007C4C36" w:rsidP="007C4C36">
      <w:pPr>
        <w:widowControl w:val="0"/>
        <w:spacing w:line="240" w:lineRule="auto"/>
        <w:ind w:left="3544" w:firstLine="3402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B6398D">
        <w:rPr>
          <w:rFonts w:eastAsia="Times New Roman" w:cs="Times New Roman"/>
          <w:color w:val="000000"/>
          <w:sz w:val="24"/>
          <w:szCs w:val="24"/>
          <w:lang w:eastAsia="pl-PL"/>
        </w:rPr>
        <w:t>do Uchwały NR LV/473/2018</w:t>
      </w:r>
    </w:p>
    <w:p w14:paraId="6C24B425" w14:textId="77777777" w:rsidR="007C4C36" w:rsidRPr="00B6398D" w:rsidRDefault="007C4C36" w:rsidP="007C4C36">
      <w:pPr>
        <w:widowControl w:val="0"/>
        <w:spacing w:line="240" w:lineRule="auto"/>
        <w:ind w:left="3544" w:firstLine="3402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B6398D">
        <w:rPr>
          <w:rFonts w:eastAsia="Times New Roman" w:cs="Times New Roman"/>
          <w:color w:val="000000"/>
          <w:sz w:val="24"/>
          <w:szCs w:val="24"/>
          <w:lang w:eastAsia="pl-PL"/>
        </w:rPr>
        <w:t>Rady Miejskiej w Sulejowie</w:t>
      </w:r>
    </w:p>
    <w:p w14:paraId="571FF21E" w14:textId="7C1E7045" w:rsidR="007C4C36" w:rsidRPr="00B6398D" w:rsidRDefault="007C4C36" w:rsidP="0028229C">
      <w:pPr>
        <w:widowControl w:val="0"/>
        <w:spacing w:line="240" w:lineRule="auto"/>
        <w:ind w:left="3544" w:firstLine="2693"/>
        <w:jc w:val="center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B6398D">
        <w:rPr>
          <w:rFonts w:eastAsia="Times New Roman" w:cs="Times New Roman"/>
          <w:color w:val="000000"/>
          <w:sz w:val="24"/>
          <w:szCs w:val="24"/>
          <w:lang w:eastAsia="pl-PL"/>
        </w:rPr>
        <w:t>z dnia 18 maja 2018 roku</w:t>
      </w:r>
    </w:p>
    <w:p w14:paraId="7F983A58" w14:textId="77777777" w:rsidR="007C4C36" w:rsidRPr="00B6398D" w:rsidRDefault="007C4C36" w:rsidP="00CC415D">
      <w:pPr>
        <w:widowControl w:val="0"/>
        <w:spacing w:line="240" w:lineRule="auto"/>
        <w:ind w:left="2832" w:firstLine="708"/>
        <w:jc w:val="center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14:paraId="0E032CD2" w14:textId="69BB74D2" w:rsidR="007C4C36" w:rsidRPr="0028229C" w:rsidRDefault="007C4C36" w:rsidP="00CC415D">
      <w:pPr>
        <w:widowControl w:val="0"/>
        <w:tabs>
          <w:tab w:val="left" w:leader="dot" w:pos="9781"/>
          <w:tab w:val="right" w:pos="10046"/>
        </w:tabs>
        <w:spacing w:line="240" w:lineRule="auto"/>
        <w:ind w:left="5812"/>
        <w:rPr>
          <w:rFonts w:eastAsia="Times New Roman" w:cs="Times New Roman"/>
          <w:sz w:val="24"/>
          <w:szCs w:val="24"/>
          <w:lang w:eastAsia="pl-PL"/>
        </w:rPr>
      </w:pPr>
      <w:r w:rsidRPr="00B6398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Sulejów , dnia </w:t>
      </w:r>
      <w:r w:rsidR="00CC415D">
        <w:rPr>
          <w:rFonts w:eastAsia="Times New Roman" w:cs="Times New Roman"/>
          <w:color w:val="000000"/>
          <w:sz w:val="24"/>
          <w:szCs w:val="24"/>
          <w:lang w:eastAsia="pl-PL"/>
        </w:rPr>
        <w:tab/>
      </w:r>
    </w:p>
    <w:p w14:paraId="2ADB28AA" w14:textId="77777777" w:rsidR="007C4C36" w:rsidRPr="0028229C" w:rsidRDefault="007C4C36" w:rsidP="007C4C36">
      <w:pPr>
        <w:widowControl w:val="0"/>
        <w:spacing w:line="240" w:lineRule="auto"/>
        <w:rPr>
          <w:rFonts w:eastAsia="Times New Roman" w:cs="Times New Roman"/>
          <w:sz w:val="24"/>
          <w:szCs w:val="24"/>
          <w:lang w:eastAsia="pl-PL"/>
        </w:rPr>
      </w:pPr>
    </w:p>
    <w:p w14:paraId="34B3DA53" w14:textId="77777777" w:rsidR="007C4C36" w:rsidRPr="00B6398D" w:rsidRDefault="007C4C36" w:rsidP="007C4C36">
      <w:pPr>
        <w:widowControl w:val="0"/>
        <w:spacing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B6398D">
        <w:rPr>
          <w:rFonts w:eastAsia="Times New Roman" w:cs="Times New Roman"/>
          <w:color w:val="000000"/>
          <w:sz w:val="24"/>
          <w:szCs w:val="24"/>
          <w:lang w:eastAsia="pl-PL"/>
        </w:rPr>
        <w:t>Wnioskodawca</w:t>
      </w:r>
    </w:p>
    <w:p w14:paraId="72CB7073" w14:textId="00FE5DBB" w:rsidR="00B6398D" w:rsidRDefault="00B6398D" w:rsidP="00507425">
      <w:pPr>
        <w:widowControl w:val="0"/>
        <w:tabs>
          <w:tab w:val="left" w:leader="dot" w:pos="5670"/>
        </w:tabs>
        <w:spacing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14:paraId="01A5E4DE" w14:textId="4DD8C215" w:rsidR="00B6398D" w:rsidRDefault="00507425" w:rsidP="00507425">
      <w:pPr>
        <w:widowControl w:val="0"/>
        <w:tabs>
          <w:tab w:val="left" w:leader="dot" w:pos="5670"/>
        </w:tabs>
        <w:spacing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ab/>
      </w:r>
    </w:p>
    <w:p w14:paraId="5449BA24" w14:textId="3297B4C3" w:rsidR="007C4C36" w:rsidRPr="00B6398D" w:rsidRDefault="00507425" w:rsidP="00507425">
      <w:pPr>
        <w:widowControl w:val="0"/>
        <w:tabs>
          <w:tab w:val="left" w:leader="dot" w:pos="5670"/>
        </w:tabs>
        <w:spacing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ab/>
      </w:r>
      <w:r w:rsidR="007C4C36" w:rsidRPr="00B6398D">
        <w:rPr>
          <w:rFonts w:eastAsia="Times New Roman" w:cs="Times New Roman"/>
          <w:color w:val="000000"/>
          <w:sz w:val="24"/>
          <w:szCs w:val="24"/>
          <w:lang w:eastAsia="pl-PL"/>
        </w:rPr>
        <w:br/>
        <w:t>(imię i nazwisko właściciela nieruchomości)</w:t>
      </w:r>
    </w:p>
    <w:p w14:paraId="2B76D856" w14:textId="77777777" w:rsidR="007C4C36" w:rsidRPr="00A7222E" w:rsidRDefault="007C4C36" w:rsidP="00C611C3">
      <w:pPr>
        <w:widowControl w:val="0"/>
        <w:spacing w:line="240" w:lineRule="auto"/>
        <w:ind w:left="6382" w:firstLine="708"/>
        <w:rPr>
          <w:rFonts w:eastAsia="Times New Roman" w:cs="Times New Roman"/>
          <w:b/>
          <w:color w:val="000000"/>
          <w:sz w:val="28"/>
          <w:szCs w:val="28"/>
          <w:lang w:eastAsia="pl-PL"/>
        </w:rPr>
      </w:pPr>
      <w:r w:rsidRPr="00A7222E">
        <w:rPr>
          <w:rFonts w:eastAsia="Times New Roman" w:cs="Times New Roman"/>
          <w:b/>
          <w:color w:val="000000"/>
          <w:sz w:val="28"/>
          <w:szCs w:val="28"/>
          <w:lang w:eastAsia="pl-PL"/>
        </w:rPr>
        <w:t>Burmistrz Sulejowa</w:t>
      </w:r>
    </w:p>
    <w:p w14:paraId="095637B5" w14:textId="77777777" w:rsidR="00B6398D" w:rsidRDefault="00B6398D" w:rsidP="007C4C36">
      <w:pPr>
        <w:widowControl w:val="0"/>
        <w:spacing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14:paraId="4BA3D3C6" w14:textId="41DAF44D" w:rsidR="007C4C36" w:rsidRDefault="00B6398D" w:rsidP="007C4C36">
      <w:pPr>
        <w:widowControl w:val="0"/>
        <w:spacing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Adres/siedziba</w:t>
      </w:r>
    </w:p>
    <w:p w14:paraId="07DAF310" w14:textId="75AB5A71" w:rsidR="0028229C" w:rsidRPr="00B6398D" w:rsidRDefault="0028229C" w:rsidP="0028229C">
      <w:pPr>
        <w:widowControl w:val="0"/>
        <w:tabs>
          <w:tab w:val="left" w:leader="dot" w:pos="5670"/>
        </w:tabs>
        <w:spacing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ab/>
      </w:r>
    </w:p>
    <w:p w14:paraId="67003589" w14:textId="4277D735" w:rsidR="00B6398D" w:rsidRDefault="0028229C" w:rsidP="0028229C">
      <w:pPr>
        <w:widowControl w:val="0"/>
        <w:tabs>
          <w:tab w:val="left" w:leader="dot" w:pos="5670"/>
        </w:tabs>
        <w:spacing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ab/>
      </w:r>
    </w:p>
    <w:p w14:paraId="0E12A41C" w14:textId="0A87D9E2" w:rsidR="007C4C36" w:rsidRDefault="007C4C36" w:rsidP="007C4C36">
      <w:pPr>
        <w:widowControl w:val="0"/>
        <w:spacing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B6398D">
        <w:rPr>
          <w:rFonts w:eastAsia="Times New Roman" w:cs="Times New Roman"/>
          <w:color w:val="000000"/>
          <w:sz w:val="24"/>
          <w:szCs w:val="24"/>
          <w:lang w:eastAsia="pl-PL"/>
        </w:rPr>
        <w:t>Telefon</w:t>
      </w:r>
      <w:r w:rsidR="00982794" w:rsidRPr="00B6398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(***)</w:t>
      </w:r>
    </w:p>
    <w:p w14:paraId="18BE6D79" w14:textId="5C7A818A" w:rsidR="0028229C" w:rsidRPr="00B6398D" w:rsidRDefault="0028229C" w:rsidP="0028229C">
      <w:pPr>
        <w:widowControl w:val="0"/>
        <w:tabs>
          <w:tab w:val="left" w:leader="dot" w:pos="5670"/>
        </w:tabs>
        <w:spacing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ab/>
      </w:r>
    </w:p>
    <w:p w14:paraId="7C2E89C1" w14:textId="77777777" w:rsidR="007C4C36" w:rsidRPr="00B6398D" w:rsidRDefault="007C4C36" w:rsidP="007C4C36">
      <w:pPr>
        <w:widowControl w:val="0"/>
        <w:spacing w:line="240" w:lineRule="auto"/>
        <w:jc w:val="center"/>
        <w:rPr>
          <w:rFonts w:eastAsia="Times New Roman" w:cs="Times New Roman"/>
          <w:b/>
          <w:color w:val="000000"/>
          <w:sz w:val="24"/>
          <w:szCs w:val="24"/>
          <w:lang w:eastAsia="pl-PL"/>
        </w:rPr>
      </w:pPr>
      <w:r w:rsidRPr="00B6398D">
        <w:rPr>
          <w:rFonts w:eastAsia="Times New Roman" w:cs="Times New Roman"/>
          <w:b/>
          <w:color w:val="000000"/>
          <w:sz w:val="24"/>
          <w:szCs w:val="24"/>
          <w:lang w:eastAsia="pl-PL"/>
        </w:rPr>
        <w:t xml:space="preserve">WNIOSEK O DEMONTAŻ I USUNIĘCIE WYROBÓW ZAWIERAJĄCYCH AZBEST </w:t>
      </w:r>
      <w:r w:rsidRPr="00B6398D">
        <w:rPr>
          <w:rFonts w:eastAsia="Times New Roman" w:cs="Times New Roman"/>
          <w:b/>
          <w:color w:val="000000"/>
          <w:sz w:val="24"/>
          <w:szCs w:val="24"/>
          <w:lang w:eastAsia="pl-PL"/>
        </w:rPr>
        <w:br/>
        <w:t>Z TERENU NIERUCHOMOŚCI ORAZ SFINANSOWANIE TEJ USŁUGI</w:t>
      </w:r>
    </w:p>
    <w:p w14:paraId="2067AB2C" w14:textId="77777777" w:rsidR="007C4C36" w:rsidRPr="00B6398D" w:rsidRDefault="007C4C36" w:rsidP="007C4C36">
      <w:pPr>
        <w:widowControl w:val="0"/>
        <w:spacing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14:paraId="74F680D2" w14:textId="77777777" w:rsidR="00564CA7" w:rsidRPr="00564CA7" w:rsidRDefault="007C4C36" w:rsidP="00B6398D">
      <w:pPr>
        <w:pStyle w:val="Akapitzlist"/>
        <w:widowControl w:val="0"/>
        <w:numPr>
          <w:ilvl w:val="0"/>
          <w:numId w:val="2"/>
        </w:numPr>
        <w:spacing w:line="36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B6398D">
        <w:rPr>
          <w:rFonts w:eastAsia="Times New Roman" w:cs="Times New Roman"/>
          <w:b/>
          <w:color w:val="000000"/>
          <w:sz w:val="24"/>
          <w:szCs w:val="24"/>
          <w:lang w:eastAsia="pl-PL"/>
        </w:rPr>
        <w:t>Określenie nieruchomości, na której ma być wykonane wnioskowane przedsięwzięcie:</w:t>
      </w:r>
    </w:p>
    <w:p w14:paraId="441E8CC7" w14:textId="33BD01B0" w:rsidR="007C4C36" w:rsidRPr="00564CA7" w:rsidRDefault="007C4C36" w:rsidP="00564CA7">
      <w:pPr>
        <w:widowControl w:val="0"/>
        <w:spacing w:line="36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564CA7">
        <w:rPr>
          <w:rFonts w:eastAsia="Times New Roman" w:cs="Times New Roman"/>
          <w:color w:val="000000"/>
          <w:sz w:val="24"/>
          <w:szCs w:val="24"/>
          <w:lang w:eastAsia="pl-PL"/>
        </w:rPr>
        <w:t xml:space="preserve">Adres: </w:t>
      </w:r>
    </w:p>
    <w:p w14:paraId="630B874E" w14:textId="1364CA12" w:rsidR="00B6398D" w:rsidRDefault="005F7416" w:rsidP="005F7416">
      <w:pPr>
        <w:widowControl w:val="0"/>
        <w:tabs>
          <w:tab w:val="left" w:leader="dot" w:pos="5670"/>
        </w:tabs>
        <w:spacing w:line="36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ab/>
      </w:r>
    </w:p>
    <w:p w14:paraId="4C52B372" w14:textId="1CA8E17E" w:rsidR="00B6398D" w:rsidRPr="00B6398D" w:rsidRDefault="005F7416" w:rsidP="005F7416">
      <w:pPr>
        <w:widowControl w:val="0"/>
        <w:tabs>
          <w:tab w:val="left" w:leader="dot" w:pos="5670"/>
        </w:tabs>
        <w:spacing w:line="36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ab/>
      </w:r>
    </w:p>
    <w:p w14:paraId="26331D0C" w14:textId="77777777" w:rsidR="00CC415D" w:rsidRDefault="007C4C36" w:rsidP="00C611C3">
      <w:pPr>
        <w:widowControl w:val="0"/>
        <w:tabs>
          <w:tab w:val="left" w:leader="dot" w:pos="6663"/>
          <w:tab w:val="left" w:pos="9639"/>
        </w:tabs>
        <w:spacing w:line="36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B6398D">
        <w:rPr>
          <w:rFonts w:eastAsia="Times New Roman" w:cs="Times New Roman"/>
          <w:color w:val="000000"/>
          <w:sz w:val="24"/>
          <w:szCs w:val="24"/>
          <w:lang w:eastAsia="pl-PL"/>
        </w:rPr>
        <w:t>Numer ewidencyjny działki:</w:t>
      </w:r>
      <w:r w:rsidR="00B6398D">
        <w:rPr>
          <w:rFonts w:eastAsia="Times New Roman" w:cs="Times New Roman"/>
          <w:color w:val="000000"/>
          <w:sz w:val="24"/>
          <w:szCs w:val="24"/>
          <w:lang w:eastAsia="pl-PL"/>
        </w:rPr>
        <w:tab/>
      </w:r>
    </w:p>
    <w:p w14:paraId="1BBAFCC6" w14:textId="03AD5BCC" w:rsidR="007C4C36" w:rsidRPr="00B6398D" w:rsidRDefault="00B6398D" w:rsidP="00CC415D">
      <w:pPr>
        <w:widowControl w:val="0"/>
        <w:tabs>
          <w:tab w:val="left" w:leader="dot" w:pos="4536"/>
          <w:tab w:val="left" w:leader="dot" w:pos="6663"/>
          <w:tab w:val="left" w:pos="9639"/>
        </w:tabs>
        <w:spacing w:line="36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obręb:</w:t>
      </w:r>
      <w:r w:rsidR="00CC415D">
        <w:rPr>
          <w:rFonts w:eastAsia="Times New Roman" w:cs="Times New Roman"/>
          <w:color w:val="000000"/>
          <w:sz w:val="24"/>
          <w:szCs w:val="24"/>
          <w:lang w:eastAsia="pl-PL"/>
        </w:rPr>
        <w:tab/>
      </w:r>
    </w:p>
    <w:p w14:paraId="6F800208" w14:textId="77777777" w:rsidR="007C4C36" w:rsidRDefault="007C4C36" w:rsidP="007C4C36">
      <w:pPr>
        <w:widowControl w:val="0"/>
        <w:spacing w:line="36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B6398D">
        <w:rPr>
          <w:rFonts w:eastAsia="Times New Roman" w:cs="Times New Roman"/>
          <w:color w:val="000000"/>
          <w:sz w:val="24"/>
          <w:szCs w:val="24"/>
          <w:lang w:eastAsia="pl-PL"/>
        </w:rPr>
        <w:t>Tytuł prawa do nieruchomości (właściciel, współwłaściciel, użytkownik wieczy</w:t>
      </w:r>
      <w:r w:rsidR="00B6398D">
        <w:rPr>
          <w:rFonts w:eastAsia="Times New Roman" w:cs="Times New Roman"/>
          <w:color w:val="000000"/>
          <w:sz w:val="24"/>
          <w:szCs w:val="24"/>
          <w:lang w:eastAsia="pl-PL"/>
        </w:rPr>
        <w:t>sty, współużytkownik wieczysty)</w:t>
      </w:r>
      <w:r w:rsidRPr="00B6398D">
        <w:rPr>
          <w:rFonts w:eastAsia="Times New Roman" w:cs="Times New Roman"/>
          <w:color w:val="000000"/>
          <w:sz w:val="24"/>
          <w:szCs w:val="24"/>
          <w:lang w:eastAsia="pl-PL"/>
        </w:rPr>
        <w:t>.</w:t>
      </w:r>
    </w:p>
    <w:p w14:paraId="13B91483" w14:textId="176C1533" w:rsidR="007C4C36" w:rsidRPr="00B6398D" w:rsidRDefault="00CC415D" w:rsidP="00CC415D">
      <w:pPr>
        <w:widowControl w:val="0"/>
        <w:tabs>
          <w:tab w:val="left" w:leader="dot" w:pos="9781"/>
        </w:tabs>
        <w:spacing w:line="36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ab/>
      </w:r>
    </w:p>
    <w:p w14:paraId="3E54B1DE" w14:textId="77777777" w:rsidR="007C4C36" w:rsidRPr="00B6398D" w:rsidRDefault="007C4C36" w:rsidP="007C4C36">
      <w:pPr>
        <w:widowControl w:val="0"/>
        <w:spacing w:line="360" w:lineRule="auto"/>
        <w:ind w:firstLine="284"/>
        <w:jc w:val="both"/>
        <w:rPr>
          <w:rFonts w:eastAsia="Times New Roman" w:cs="Times New Roman"/>
          <w:b/>
          <w:color w:val="000000"/>
          <w:sz w:val="24"/>
          <w:szCs w:val="24"/>
          <w:lang w:eastAsia="pl-PL"/>
        </w:rPr>
      </w:pPr>
      <w:r w:rsidRPr="00B6398D">
        <w:rPr>
          <w:rFonts w:eastAsia="Times New Roman" w:cs="Times New Roman"/>
          <w:b/>
          <w:color w:val="000000"/>
          <w:sz w:val="24"/>
          <w:szCs w:val="24"/>
          <w:lang w:eastAsia="pl-PL"/>
        </w:rPr>
        <w:t>2. Rodzaj prac przewidzianych do wykonania w ramach dofinansowania: (właściwe zaznaczyć znakiem X)</w:t>
      </w:r>
    </w:p>
    <w:p w14:paraId="5238680A" w14:textId="50C572A8" w:rsidR="007C4C36" w:rsidRDefault="007C4C36" w:rsidP="0028229C">
      <w:pPr>
        <w:pStyle w:val="Akapitzlist"/>
        <w:widowControl w:val="0"/>
        <w:numPr>
          <w:ilvl w:val="0"/>
          <w:numId w:val="3"/>
        </w:numPr>
        <w:spacing w:line="360" w:lineRule="auto"/>
        <w:jc w:val="both"/>
        <w:rPr>
          <w:rFonts w:eastAsia="Times New Roman" w:cs="Times New Roman"/>
          <w:color w:val="000000"/>
          <w:sz w:val="24"/>
          <w:szCs w:val="24"/>
          <w:u w:val="single"/>
          <w:lang w:eastAsia="pl-PL"/>
        </w:rPr>
      </w:pPr>
      <w:r w:rsidRPr="0028229C">
        <w:rPr>
          <w:rFonts w:eastAsia="Times New Roman" w:cs="Times New Roman"/>
          <w:color w:val="000000"/>
          <w:sz w:val="24"/>
          <w:szCs w:val="24"/>
          <w:u w:val="single"/>
          <w:lang w:eastAsia="pl-PL"/>
        </w:rPr>
        <w:t>Demontaż:</w:t>
      </w:r>
    </w:p>
    <w:tbl>
      <w:tblPr>
        <w:tblStyle w:val="Tabela-Siatka"/>
        <w:tblW w:w="0" w:type="auto"/>
        <w:tblInd w:w="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2"/>
        <w:gridCol w:w="4750"/>
      </w:tblGrid>
      <w:tr w:rsidR="006F468E" w14:paraId="079244AE" w14:textId="77777777" w:rsidTr="004E1A77">
        <w:tc>
          <w:tcPr>
            <w:tcW w:w="4732" w:type="dxa"/>
          </w:tcPr>
          <w:p w14:paraId="3CFD2645" w14:textId="6F98F41F" w:rsidR="006F468E" w:rsidRDefault="006F468E" w:rsidP="0028229C">
            <w:pPr>
              <w:pStyle w:val="Akapitzlist"/>
              <w:widowControl w:val="0"/>
              <w:numPr>
                <w:ilvl w:val="0"/>
                <w:numId w:val="3"/>
              </w:numPr>
              <w:spacing w:line="360" w:lineRule="auto"/>
              <w:ind w:left="0" w:firstLine="0"/>
              <w:jc w:val="both"/>
              <w:rPr>
                <w:rFonts w:eastAsia="Times New Roman" w:cs="Times New Roman"/>
                <w:color w:val="000000"/>
                <w:sz w:val="24"/>
                <w:szCs w:val="24"/>
                <w:u w:val="single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u w:val="single"/>
                <w:lang w:eastAsia="pl-PL"/>
              </w:rPr>
              <w:t>budynek mieszkalny *</w:t>
            </w:r>
          </w:p>
        </w:tc>
        <w:tc>
          <w:tcPr>
            <w:tcW w:w="4750" w:type="dxa"/>
          </w:tcPr>
          <w:p w14:paraId="56B20C64" w14:textId="59DA2AE4" w:rsidR="006F468E" w:rsidRDefault="006F468E" w:rsidP="0028229C">
            <w:pPr>
              <w:pStyle w:val="Akapitzlist"/>
              <w:widowControl w:val="0"/>
              <w:numPr>
                <w:ilvl w:val="0"/>
                <w:numId w:val="3"/>
              </w:numPr>
              <w:spacing w:line="360" w:lineRule="auto"/>
              <w:ind w:left="0" w:firstLine="0"/>
              <w:jc w:val="both"/>
              <w:rPr>
                <w:rFonts w:eastAsia="Times New Roman" w:cs="Times New Roman"/>
                <w:color w:val="000000"/>
                <w:sz w:val="24"/>
                <w:szCs w:val="24"/>
                <w:u w:val="single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u w:val="single"/>
                <w:lang w:eastAsia="pl-PL"/>
              </w:rPr>
              <w:t>budynek gospodarczy/inny *</w:t>
            </w:r>
          </w:p>
        </w:tc>
      </w:tr>
    </w:tbl>
    <w:p w14:paraId="5E18340C" w14:textId="47782CE2" w:rsidR="007C4C36" w:rsidRPr="006F468E" w:rsidRDefault="006F468E" w:rsidP="004E1A77">
      <w:pPr>
        <w:widowControl w:val="0"/>
        <w:tabs>
          <w:tab w:val="left" w:leader="dot" w:pos="3544"/>
          <w:tab w:val="left" w:leader="dot" w:pos="3686"/>
          <w:tab w:val="left" w:pos="4536"/>
          <w:tab w:val="left" w:pos="5670"/>
          <w:tab w:val="left" w:pos="8364"/>
          <w:tab w:val="left" w:pos="8647"/>
          <w:tab w:val="left" w:pos="9072"/>
          <w:tab w:val="left" w:pos="9356"/>
          <w:tab w:val="left" w:pos="9498"/>
        </w:tabs>
        <w:spacing w:line="360" w:lineRule="auto"/>
        <w:ind w:right="548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lastRenderedPageBreak/>
        <w:t xml:space="preserve">  </w:t>
      </w:r>
      <w:r w:rsidR="00B6398D">
        <w:rPr>
          <w:rFonts w:eastAsia="Times New Roman" w:cs="Times New Roman"/>
          <w:color w:val="000000"/>
          <w:sz w:val="24"/>
          <w:szCs w:val="24"/>
          <w:lang w:eastAsia="pl-PL"/>
        </w:rPr>
        <w:t>- ilość azbestu: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  <w:bookmarkStart w:id="1" w:name="_Hlk84327468"/>
      <w:r>
        <w:rPr>
          <w:rFonts w:eastAsia="Times New Roman" w:cs="Times New Roman"/>
          <w:color w:val="000000"/>
          <w:sz w:val="24"/>
          <w:szCs w:val="24"/>
          <w:lang w:eastAsia="pl-PL"/>
        </w:rPr>
        <w:tab/>
      </w:r>
      <w:bookmarkEnd w:id="1"/>
      <w:r w:rsidR="007C4C36" w:rsidRPr="00B6398D">
        <w:rPr>
          <w:rFonts w:eastAsia="Times New Roman" w:cs="Times New Roman"/>
          <w:color w:val="000000"/>
          <w:sz w:val="24"/>
          <w:szCs w:val="24"/>
          <w:lang w:eastAsia="pl-PL"/>
        </w:rPr>
        <w:t>m</w:t>
      </w:r>
      <w:r w:rsidR="004E1A77">
        <w:rPr>
          <w:rFonts w:eastAsia="Times New Roman" w:cs="Times New Roman"/>
          <w:color w:val="000000"/>
          <w:sz w:val="24"/>
          <w:szCs w:val="24"/>
          <w:vertAlign w:val="superscript"/>
          <w:lang w:eastAsia="pl-PL"/>
        </w:rPr>
        <w:t>2</w:t>
      </w:r>
    </w:p>
    <w:p w14:paraId="619193B6" w14:textId="2B2F8691" w:rsidR="007C4C36" w:rsidRPr="00B6398D" w:rsidRDefault="007C4C36" w:rsidP="007C4C36">
      <w:pPr>
        <w:widowControl w:val="0"/>
        <w:tabs>
          <w:tab w:val="left" w:pos="0"/>
          <w:tab w:val="left" w:pos="5103"/>
        </w:tabs>
        <w:spacing w:line="36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B6398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 - rodzaj azbestu: płyty faliste/płyty płaskie</w:t>
      </w:r>
      <w:r w:rsidR="004E1A77">
        <w:rPr>
          <w:rFonts w:eastAsia="Times New Roman" w:cs="Times New Roman"/>
          <w:color w:val="000000"/>
          <w:sz w:val="24"/>
          <w:szCs w:val="24"/>
          <w:lang w:eastAsia="pl-PL"/>
        </w:rPr>
        <w:t>*</w:t>
      </w:r>
      <w:r w:rsidRPr="00B6398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28DCA7C7" w14:textId="6448FDF7" w:rsidR="007C4C36" w:rsidRPr="00B6398D" w:rsidRDefault="007C4C36" w:rsidP="007C4C36">
      <w:pPr>
        <w:widowControl w:val="0"/>
        <w:tabs>
          <w:tab w:val="left" w:pos="0"/>
          <w:tab w:val="left" w:pos="5103"/>
        </w:tabs>
        <w:spacing w:line="36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B6398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 - planowany termin demontażu**</w:t>
      </w:r>
      <w:r w:rsidR="004E1A77">
        <w:rPr>
          <w:rFonts w:eastAsia="Times New Roman" w:cs="Times New Roman"/>
          <w:color w:val="000000"/>
          <w:sz w:val="24"/>
          <w:szCs w:val="24"/>
          <w:lang w:eastAsia="pl-PL"/>
        </w:rPr>
        <w:t>:</w:t>
      </w:r>
    </w:p>
    <w:p w14:paraId="341D3E08" w14:textId="330D4973" w:rsidR="007C4C36" w:rsidRPr="00B6398D" w:rsidRDefault="007C4C36" w:rsidP="007C4C36">
      <w:pPr>
        <w:widowControl w:val="0"/>
        <w:tabs>
          <w:tab w:val="left" w:pos="0"/>
          <w:tab w:val="left" w:pos="5103"/>
        </w:tabs>
        <w:spacing w:line="36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14:paraId="60E19059" w14:textId="05A7D74E" w:rsidR="007C4C36" w:rsidRPr="0028229C" w:rsidRDefault="007C4C36" w:rsidP="0028229C">
      <w:pPr>
        <w:pStyle w:val="Akapitzlist"/>
        <w:widowControl w:val="0"/>
        <w:numPr>
          <w:ilvl w:val="0"/>
          <w:numId w:val="3"/>
        </w:numPr>
        <w:spacing w:line="360" w:lineRule="auto"/>
        <w:jc w:val="both"/>
        <w:rPr>
          <w:rFonts w:eastAsia="Times New Roman" w:cs="Times New Roman"/>
          <w:color w:val="000000"/>
          <w:sz w:val="24"/>
          <w:szCs w:val="24"/>
          <w:u w:val="single"/>
          <w:lang w:eastAsia="pl-PL"/>
        </w:rPr>
      </w:pPr>
      <w:r w:rsidRPr="0028229C">
        <w:rPr>
          <w:rFonts w:eastAsia="Times New Roman" w:cs="Times New Roman"/>
          <w:color w:val="000000"/>
          <w:sz w:val="24"/>
          <w:szCs w:val="24"/>
          <w:u w:val="single"/>
          <w:lang w:eastAsia="pl-PL"/>
        </w:rPr>
        <w:t>Usunięcie odpadów wcześniej zdjętych z obiektów i składowanych na nieruchomości (odpady luzem):</w:t>
      </w:r>
    </w:p>
    <w:p w14:paraId="486B7F32" w14:textId="477C43F8" w:rsidR="007C4C36" w:rsidRPr="00B6398D" w:rsidRDefault="002C646C" w:rsidP="002C646C">
      <w:pPr>
        <w:widowControl w:val="0"/>
        <w:tabs>
          <w:tab w:val="left" w:leader="dot" w:pos="3969"/>
        </w:tabs>
        <w:spacing w:line="360" w:lineRule="auto"/>
        <w:jc w:val="both"/>
        <w:rPr>
          <w:rFonts w:eastAsia="Times New Roman" w:cs="Times New Roman"/>
          <w:color w:val="000000"/>
          <w:sz w:val="24"/>
          <w:szCs w:val="24"/>
          <w:vertAlign w:val="superscript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-</w:t>
      </w:r>
      <w:r w:rsidR="007C4C36" w:rsidRPr="00B6398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ilość az</w:t>
      </w:r>
      <w:r w:rsidR="00B6398D">
        <w:rPr>
          <w:rFonts w:eastAsia="Times New Roman" w:cs="Times New Roman"/>
          <w:color w:val="000000"/>
          <w:sz w:val="24"/>
          <w:szCs w:val="24"/>
          <w:lang w:eastAsia="pl-PL"/>
        </w:rPr>
        <w:t>bestu:</w:t>
      </w:r>
      <w:r w:rsidR="007C4C36" w:rsidRPr="00B6398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ab/>
      </w:r>
      <w:r w:rsidR="007C4C36" w:rsidRPr="00B6398D">
        <w:rPr>
          <w:rFonts w:eastAsia="Times New Roman" w:cs="Times New Roman"/>
          <w:color w:val="000000"/>
          <w:sz w:val="24"/>
          <w:szCs w:val="24"/>
          <w:lang w:eastAsia="pl-PL"/>
        </w:rPr>
        <w:t>m</w:t>
      </w:r>
      <w:r w:rsidR="007C4C36" w:rsidRPr="00B6398D">
        <w:rPr>
          <w:rFonts w:eastAsia="Times New Roman" w:cs="Times New Roman"/>
          <w:color w:val="000000"/>
          <w:sz w:val="24"/>
          <w:szCs w:val="24"/>
          <w:vertAlign w:val="superscript"/>
          <w:lang w:eastAsia="pl-PL"/>
        </w:rPr>
        <w:t>2</w:t>
      </w:r>
    </w:p>
    <w:p w14:paraId="5EFB8B56" w14:textId="77777777" w:rsidR="007C4C36" w:rsidRPr="00B6398D" w:rsidRDefault="007C4C36" w:rsidP="007C4C36">
      <w:pPr>
        <w:widowControl w:val="0"/>
        <w:spacing w:line="36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B6398D">
        <w:rPr>
          <w:rFonts w:eastAsia="Times New Roman" w:cs="Times New Roman"/>
          <w:color w:val="000000"/>
          <w:sz w:val="24"/>
          <w:szCs w:val="24"/>
          <w:lang w:eastAsia="pl-PL"/>
        </w:rPr>
        <w:t>- rodzaj azbestu: płyty faliste/płyty płaskie*</w:t>
      </w:r>
    </w:p>
    <w:p w14:paraId="731D4AD7" w14:textId="77777777" w:rsidR="007C4C36" w:rsidRPr="00B6398D" w:rsidRDefault="007C4C36" w:rsidP="007C4C36">
      <w:pPr>
        <w:widowControl w:val="0"/>
        <w:spacing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14:paraId="45CD09D3" w14:textId="77777777" w:rsidR="007C4C36" w:rsidRPr="00B6398D" w:rsidRDefault="007C4C36" w:rsidP="007C4C36">
      <w:pPr>
        <w:widowControl w:val="0"/>
        <w:spacing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14:paraId="65FEB6E5" w14:textId="77777777" w:rsidR="007C4C36" w:rsidRPr="00B6398D" w:rsidRDefault="007C4C36" w:rsidP="007C4C36">
      <w:pPr>
        <w:widowControl w:val="0"/>
        <w:spacing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B6398D">
        <w:rPr>
          <w:rFonts w:eastAsia="Times New Roman" w:cs="Times New Roman"/>
          <w:color w:val="000000"/>
          <w:sz w:val="24"/>
          <w:szCs w:val="24"/>
          <w:lang w:eastAsia="pl-PL"/>
        </w:rPr>
        <w:t>* niepotrzebne skreślić</w:t>
      </w:r>
    </w:p>
    <w:p w14:paraId="77BB67D3" w14:textId="77777777" w:rsidR="007C4C36" w:rsidRPr="00B6398D" w:rsidRDefault="007C4C36" w:rsidP="007C4C36">
      <w:pPr>
        <w:widowControl w:val="0"/>
        <w:spacing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B6398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** nie może być później niż do dnia </w:t>
      </w:r>
      <w:r w:rsidR="00B6398D">
        <w:rPr>
          <w:rFonts w:eastAsia="Times New Roman" w:cs="Times New Roman"/>
          <w:color w:val="000000"/>
          <w:sz w:val="24"/>
          <w:szCs w:val="24"/>
          <w:lang w:eastAsia="pl-PL"/>
        </w:rPr>
        <w:tab/>
      </w:r>
      <w:r w:rsidR="00B6398D">
        <w:rPr>
          <w:rFonts w:eastAsia="Times New Roman" w:cs="Times New Roman"/>
          <w:color w:val="000000"/>
          <w:sz w:val="24"/>
          <w:szCs w:val="24"/>
          <w:lang w:eastAsia="pl-PL"/>
        </w:rPr>
        <w:tab/>
      </w:r>
      <w:r w:rsidR="00B6398D">
        <w:rPr>
          <w:rFonts w:eastAsia="Times New Roman" w:cs="Times New Roman"/>
          <w:color w:val="000000"/>
          <w:sz w:val="24"/>
          <w:szCs w:val="24"/>
          <w:lang w:eastAsia="pl-PL"/>
        </w:rPr>
        <w:tab/>
      </w:r>
      <w:r w:rsidRPr="00B6398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z uwagi na dofinansowanie zadania ze środków Wojewódzkiego Funduszu Ochrony Środowiska i Gospodarki Wodnej w Łodzi</w:t>
      </w:r>
    </w:p>
    <w:p w14:paraId="6B8AF46C" w14:textId="77777777" w:rsidR="009315E7" w:rsidRPr="00B6398D" w:rsidRDefault="00982794" w:rsidP="009315E7">
      <w:pPr>
        <w:jc w:val="both"/>
        <w:rPr>
          <w:rFonts w:eastAsia="Times New Roman" w:cs="Times New Roman"/>
          <w:sz w:val="24"/>
          <w:szCs w:val="24"/>
          <w:lang w:eastAsia="pl-PL"/>
        </w:rPr>
      </w:pPr>
      <w:r w:rsidRPr="00B6398D">
        <w:rPr>
          <w:rFonts w:eastAsia="Times New Roman" w:cs="Times New Roman"/>
          <w:color w:val="000000"/>
          <w:sz w:val="24"/>
          <w:szCs w:val="24"/>
          <w:vertAlign w:val="superscript"/>
          <w:lang w:eastAsia="pl-PL"/>
        </w:rPr>
        <w:t>***</w:t>
      </w:r>
      <w:r w:rsidRPr="00B6398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  <w:r w:rsidR="009315E7" w:rsidRPr="00B6398D">
        <w:rPr>
          <w:rFonts w:eastAsia="Times New Roman" w:cs="Times New Roman"/>
          <w:sz w:val="24"/>
          <w:szCs w:val="24"/>
          <w:lang w:eastAsia="pl-PL"/>
        </w:rPr>
        <w:t xml:space="preserve">dane podawane dobrowolnie – podanie numeru telefonu ma charakter opcjonalny, służy wyłącznie uproszczeniu kontaktu z wnioskodawcą i przyspieszeniu rozpatrywania wniosku </w:t>
      </w:r>
    </w:p>
    <w:p w14:paraId="4CCFCD4B" w14:textId="77777777" w:rsidR="007C4C36" w:rsidRPr="00B6398D" w:rsidRDefault="007C4C36" w:rsidP="007C4C36">
      <w:pPr>
        <w:widowControl w:val="0"/>
        <w:spacing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14:paraId="5B038C0A" w14:textId="77777777" w:rsidR="007C4C36" w:rsidRPr="00B6398D" w:rsidRDefault="007C4C36" w:rsidP="007C4C36">
      <w:pPr>
        <w:widowControl w:val="0"/>
        <w:spacing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B6398D">
        <w:rPr>
          <w:rFonts w:eastAsia="Times New Roman" w:cs="Times New Roman"/>
          <w:color w:val="000000"/>
          <w:sz w:val="24"/>
          <w:szCs w:val="24"/>
          <w:lang w:eastAsia="pl-PL"/>
        </w:rPr>
        <w:t>Oświadczenia:</w:t>
      </w:r>
    </w:p>
    <w:p w14:paraId="322034A6" w14:textId="77777777" w:rsidR="007C4C36" w:rsidRPr="00B6398D" w:rsidRDefault="007C4C36" w:rsidP="007C4C36">
      <w:pPr>
        <w:widowControl w:val="0"/>
        <w:numPr>
          <w:ilvl w:val="0"/>
          <w:numId w:val="1"/>
        </w:numPr>
        <w:spacing w:line="276" w:lineRule="auto"/>
        <w:ind w:left="284" w:hanging="284"/>
        <w:contextualSpacing/>
        <w:jc w:val="both"/>
        <w:rPr>
          <w:rFonts w:eastAsia="Calibri" w:cs="Times New Roman"/>
          <w:sz w:val="24"/>
          <w:szCs w:val="24"/>
        </w:rPr>
      </w:pPr>
      <w:r w:rsidRPr="00B6398D">
        <w:rPr>
          <w:rFonts w:eastAsia="Calibri" w:cs="Times New Roman"/>
          <w:sz w:val="24"/>
          <w:szCs w:val="24"/>
        </w:rPr>
        <w:t>Oświadczam, że dane zawarte we wniosku są zgodne ze stanem faktycznym i prawnym.</w:t>
      </w:r>
    </w:p>
    <w:p w14:paraId="1890960E" w14:textId="77777777" w:rsidR="007C4C36" w:rsidRPr="00B6398D" w:rsidRDefault="007C4C36" w:rsidP="007C4C36">
      <w:pPr>
        <w:widowControl w:val="0"/>
        <w:numPr>
          <w:ilvl w:val="0"/>
          <w:numId w:val="1"/>
        </w:numPr>
        <w:spacing w:line="276" w:lineRule="auto"/>
        <w:ind w:left="284" w:hanging="284"/>
        <w:contextualSpacing/>
        <w:jc w:val="both"/>
        <w:rPr>
          <w:rFonts w:eastAsia="Calibri" w:cs="Times New Roman"/>
          <w:sz w:val="24"/>
          <w:szCs w:val="24"/>
        </w:rPr>
      </w:pPr>
      <w:r w:rsidRPr="00B6398D">
        <w:rPr>
          <w:rFonts w:eastAsia="Calibri" w:cs="Times New Roman"/>
          <w:sz w:val="24"/>
          <w:szCs w:val="24"/>
        </w:rPr>
        <w:t xml:space="preserve">Zobowiązuję się do umożliwienia upoważnionym pracownikom Urzędu </w:t>
      </w:r>
      <w:r w:rsidR="007F01DE" w:rsidRPr="00B6398D">
        <w:rPr>
          <w:rFonts w:eastAsia="Calibri" w:cs="Times New Roman"/>
          <w:sz w:val="24"/>
          <w:szCs w:val="24"/>
        </w:rPr>
        <w:t>Miejskiego</w:t>
      </w:r>
      <w:r w:rsidRPr="00B6398D">
        <w:rPr>
          <w:rFonts w:eastAsia="Calibri" w:cs="Times New Roman"/>
          <w:sz w:val="24"/>
          <w:szCs w:val="24"/>
        </w:rPr>
        <w:t xml:space="preserve"> w </w:t>
      </w:r>
      <w:r w:rsidR="007F01DE" w:rsidRPr="00B6398D">
        <w:rPr>
          <w:rFonts w:eastAsia="Calibri" w:cs="Times New Roman"/>
          <w:sz w:val="24"/>
          <w:szCs w:val="24"/>
        </w:rPr>
        <w:t>Sulejowie</w:t>
      </w:r>
      <w:r w:rsidRPr="00B6398D">
        <w:rPr>
          <w:rFonts w:eastAsia="Calibri" w:cs="Times New Roman"/>
          <w:sz w:val="24"/>
          <w:szCs w:val="24"/>
        </w:rPr>
        <w:t xml:space="preserve"> oraz firmie działającej na zlecenie Gminy wstępu na przedmiotową nieruchomość w celu podjęcia działań związanych z realizacją wnioskowanych prac.</w:t>
      </w:r>
    </w:p>
    <w:p w14:paraId="7DD95114" w14:textId="77777777" w:rsidR="007C4C36" w:rsidRPr="00B6398D" w:rsidRDefault="007C4C36" w:rsidP="007C4C36">
      <w:pPr>
        <w:widowControl w:val="0"/>
        <w:spacing w:line="240" w:lineRule="auto"/>
        <w:ind w:left="5814"/>
        <w:jc w:val="both"/>
        <w:rPr>
          <w:rFonts w:eastAsia="Calibri" w:cs="Times New Roman"/>
          <w:sz w:val="24"/>
          <w:szCs w:val="24"/>
        </w:rPr>
      </w:pPr>
    </w:p>
    <w:p w14:paraId="15085CBC" w14:textId="77777777" w:rsidR="009315E7" w:rsidRPr="00B6398D" w:rsidRDefault="009315E7" w:rsidP="007C4C36">
      <w:pPr>
        <w:widowControl w:val="0"/>
        <w:spacing w:line="240" w:lineRule="auto"/>
        <w:ind w:left="5814"/>
        <w:jc w:val="both"/>
        <w:rPr>
          <w:rFonts w:eastAsia="Calibri" w:cs="Times New Roman"/>
          <w:sz w:val="24"/>
          <w:szCs w:val="24"/>
        </w:rPr>
      </w:pPr>
    </w:p>
    <w:p w14:paraId="7CDA647F" w14:textId="77777777" w:rsidR="009315E7" w:rsidRPr="00B6398D" w:rsidRDefault="009315E7" w:rsidP="007C4C36">
      <w:pPr>
        <w:widowControl w:val="0"/>
        <w:spacing w:line="240" w:lineRule="auto"/>
        <w:ind w:left="5814"/>
        <w:jc w:val="both"/>
        <w:rPr>
          <w:rFonts w:eastAsia="Calibri" w:cs="Times New Roman"/>
          <w:sz w:val="24"/>
          <w:szCs w:val="24"/>
        </w:rPr>
      </w:pPr>
    </w:p>
    <w:p w14:paraId="614E51EC" w14:textId="77777777" w:rsidR="009315E7" w:rsidRPr="00B6398D" w:rsidRDefault="009315E7" w:rsidP="007C4C36">
      <w:pPr>
        <w:widowControl w:val="0"/>
        <w:spacing w:line="240" w:lineRule="auto"/>
        <w:ind w:left="5814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14:paraId="14A9B942" w14:textId="2F357841" w:rsidR="007C4C36" w:rsidRPr="00B6398D" w:rsidRDefault="002C646C" w:rsidP="002C646C">
      <w:pPr>
        <w:widowControl w:val="0"/>
        <w:tabs>
          <w:tab w:val="left" w:leader="dot" w:pos="9356"/>
        </w:tabs>
        <w:spacing w:line="240" w:lineRule="auto"/>
        <w:ind w:left="5814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ab/>
      </w:r>
    </w:p>
    <w:p w14:paraId="4E34C961" w14:textId="77777777" w:rsidR="005D21BC" w:rsidRPr="00B6398D" w:rsidRDefault="007C4C36" w:rsidP="007C4C36">
      <w:pPr>
        <w:widowControl w:val="0"/>
        <w:spacing w:line="240" w:lineRule="auto"/>
        <w:ind w:left="5814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B6398D">
        <w:rPr>
          <w:rFonts w:eastAsia="Times New Roman" w:cs="Times New Roman"/>
          <w:color w:val="000000"/>
          <w:sz w:val="24"/>
          <w:szCs w:val="24"/>
          <w:lang w:eastAsia="pl-PL"/>
        </w:rPr>
        <w:tab/>
        <w:t>(podpis wnioskodawcy)</w:t>
      </w:r>
    </w:p>
    <w:p w14:paraId="5A1E751D" w14:textId="77777777" w:rsidR="009315E7" w:rsidRPr="00B6398D" w:rsidRDefault="009315E7" w:rsidP="007C4C36">
      <w:pPr>
        <w:widowControl w:val="0"/>
        <w:spacing w:line="240" w:lineRule="auto"/>
        <w:ind w:left="5814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14:paraId="5D7FC26F" w14:textId="77777777" w:rsidR="009315E7" w:rsidRPr="00B6398D" w:rsidRDefault="009315E7" w:rsidP="007C4C36">
      <w:pPr>
        <w:widowControl w:val="0"/>
        <w:spacing w:line="240" w:lineRule="auto"/>
        <w:ind w:left="5814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14:paraId="0953018E" w14:textId="333DBCB0" w:rsidR="009315E7" w:rsidRPr="00B6398D" w:rsidRDefault="009315E7" w:rsidP="009315E7">
      <w:pPr>
        <w:spacing w:after="160" w:line="256" w:lineRule="auto"/>
        <w:jc w:val="both"/>
        <w:rPr>
          <w:rFonts w:eastAsia="Calibri" w:cs="Times New Roman"/>
          <w:b/>
          <w:sz w:val="24"/>
          <w:szCs w:val="24"/>
          <w:lang w:eastAsia="pl-PL"/>
        </w:rPr>
      </w:pPr>
      <w:r w:rsidRPr="00B6398D">
        <w:rPr>
          <w:rFonts w:eastAsia="Calibri" w:cs="Times New Roman"/>
          <w:b/>
          <w:sz w:val="24"/>
          <w:szCs w:val="24"/>
          <w:lang w:eastAsia="pl-PL"/>
        </w:rPr>
        <w:t>Mając na względzie dbałość o właściwe dysponowanie danymi osobowymi oraz mając na względzie rozpoczęcie obowiązywania przepisów Rozporządzenia Parlamentu Europejskiego i Rady Unii Europejskiej 201</w:t>
      </w:r>
      <w:r w:rsidR="002C646C">
        <w:rPr>
          <w:rFonts w:eastAsia="Calibri" w:cs="Times New Roman"/>
          <w:b/>
          <w:sz w:val="24"/>
          <w:szCs w:val="24"/>
          <w:lang w:eastAsia="pl-PL"/>
        </w:rPr>
        <w:t>6</w:t>
      </w:r>
      <w:r w:rsidRPr="00B6398D">
        <w:rPr>
          <w:rFonts w:eastAsia="Calibri" w:cs="Times New Roman"/>
          <w:b/>
          <w:sz w:val="24"/>
          <w:szCs w:val="24"/>
          <w:lang w:eastAsia="pl-PL"/>
        </w:rPr>
        <w:t>/679 z dnia 27 kwietnia 2016 r. w sprawie ochrony osób fizycznych w związku z przetwarzaniem danych osobowych i w sprawie swobodnego przepływu takich danych oraz uchylenia dyrektywy 95/46/WE (RODO), a w szczególności art. 13 RODO informujemy że:</w:t>
      </w:r>
    </w:p>
    <w:p w14:paraId="506F6745" w14:textId="77777777" w:rsidR="009315E7" w:rsidRPr="00B6398D" w:rsidRDefault="009315E7" w:rsidP="009315E7">
      <w:pPr>
        <w:spacing w:after="160" w:line="256" w:lineRule="auto"/>
        <w:jc w:val="both"/>
        <w:rPr>
          <w:rFonts w:eastAsia="Calibri" w:cs="Times New Roman"/>
          <w:sz w:val="24"/>
          <w:szCs w:val="24"/>
          <w:lang w:eastAsia="pl-PL"/>
        </w:rPr>
      </w:pPr>
      <w:r w:rsidRPr="00B6398D">
        <w:rPr>
          <w:rFonts w:eastAsia="Calibri" w:cs="Times New Roman"/>
          <w:sz w:val="24"/>
          <w:szCs w:val="24"/>
          <w:lang w:eastAsia="pl-PL"/>
        </w:rPr>
        <w:t>Administratorem Państwa danych osobowych jest Burmistrz Sulejowa z siedzibą przy ul. Koneckiej 42, w Sulejowie (kod pocztowy: 97-330).</w:t>
      </w:r>
    </w:p>
    <w:p w14:paraId="5CD9B53B" w14:textId="4EEBAADC" w:rsidR="009315E7" w:rsidRPr="00B6398D" w:rsidRDefault="009315E7" w:rsidP="009315E7">
      <w:pPr>
        <w:spacing w:after="160" w:line="256" w:lineRule="auto"/>
        <w:jc w:val="both"/>
        <w:rPr>
          <w:rFonts w:eastAsia="Calibri" w:cs="Times New Roman"/>
          <w:sz w:val="24"/>
          <w:szCs w:val="24"/>
          <w:u w:val="single"/>
          <w:lang w:eastAsia="pl-PL"/>
        </w:rPr>
      </w:pPr>
      <w:r w:rsidRPr="00B6398D">
        <w:rPr>
          <w:rFonts w:eastAsia="Calibri" w:cs="Times New Roman"/>
          <w:sz w:val="24"/>
          <w:szCs w:val="24"/>
          <w:lang w:eastAsia="pl-PL"/>
        </w:rPr>
        <w:t>Administrator wyznaczył Inspektora Ochrony Danych Osobowych w Urzędzie Miejskim w Sulejowie Panią</w:t>
      </w:r>
      <w:r w:rsidR="002C646C">
        <w:rPr>
          <w:rFonts w:eastAsia="Calibri" w:cs="Times New Roman"/>
          <w:sz w:val="24"/>
          <w:szCs w:val="24"/>
          <w:lang w:eastAsia="pl-PL"/>
        </w:rPr>
        <w:t xml:space="preserve"> </w:t>
      </w:r>
      <w:r w:rsidRPr="00B6398D">
        <w:rPr>
          <w:rFonts w:eastAsia="Calibri" w:cs="Times New Roman"/>
          <w:sz w:val="24"/>
          <w:szCs w:val="24"/>
          <w:lang w:eastAsia="pl-PL"/>
        </w:rPr>
        <w:t xml:space="preserve">Katarzynę Ziółkowską z którą skontaktować się można  poprzez adres e-mail: </w:t>
      </w:r>
      <w:hyperlink r:id="rId10" w:history="1">
        <w:r w:rsidRPr="00B6398D">
          <w:rPr>
            <w:rFonts w:eastAsia="Calibri" w:cs="Times New Roman"/>
            <w:sz w:val="24"/>
            <w:szCs w:val="24"/>
            <w:u w:val="single"/>
            <w:lang w:eastAsia="pl-PL"/>
          </w:rPr>
          <w:t>inspektor@sulejow.pl</w:t>
        </w:r>
      </w:hyperlink>
    </w:p>
    <w:p w14:paraId="270A793E" w14:textId="77777777" w:rsidR="009315E7" w:rsidRPr="00B6398D" w:rsidRDefault="009315E7" w:rsidP="009315E7">
      <w:pPr>
        <w:spacing w:after="160" w:line="256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B6398D">
        <w:rPr>
          <w:rFonts w:eastAsia="Calibri" w:cs="Times New Roman"/>
          <w:iCs/>
          <w:sz w:val="24"/>
          <w:szCs w:val="24"/>
          <w:lang w:eastAsia="pl-PL"/>
        </w:rPr>
        <w:t xml:space="preserve">Państwa dane osobowe będziemy przetwarzać w celu realizacji praw i obowiązków wynikających z: </w:t>
      </w:r>
      <w:r w:rsidRPr="00B6398D">
        <w:rPr>
          <w:rFonts w:eastAsia="Times New Roman" w:cs="Times New Roman"/>
          <w:sz w:val="24"/>
          <w:szCs w:val="24"/>
          <w:lang w:eastAsia="pl-PL"/>
        </w:rPr>
        <w:t>ustawy z dnia 27 kwietnia 2001 r. - Prawo ochrony środowiska</w:t>
      </w:r>
      <w:r w:rsidRPr="00B6398D">
        <w:rPr>
          <w:rFonts w:eastAsia="Times New Roman" w:cs="Times New Roman"/>
          <w:color w:val="FF0000"/>
          <w:sz w:val="24"/>
          <w:szCs w:val="24"/>
          <w:lang w:eastAsia="pl-PL"/>
        </w:rPr>
        <w:t xml:space="preserve"> </w:t>
      </w:r>
      <w:r w:rsidRPr="00B6398D">
        <w:rPr>
          <w:rFonts w:eastAsia="Times New Roman" w:cs="Times New Roman"/>
          <w:b/>
          <w:sz w:val="24"/>
          <w:szCs w:val="24"/>
          <w:lang w:eastAsia="pl-PL"/>
        </w:rPr>
        <w:t>oraz na podstawie zgody osoby, której dane dotyczą (numer telefonu, adres e-mail).</w:t>
      </w:r>
    </w:p>
    <w:p w14:paraId="57DA0D13" w14:textId="77777777" w:rsidR="009315E7" w:rsidRPr="00B6398D" w:rsidRDefault="009315E7" w:rsidP="009315E7">
      <w:pPr>
        <w:spacing w:after="160" w:line="256" w:lineRule="auto"/>
        <w:jc w:val="both"/>
        <w:rPr>
          <w:rFonts w:eastAsia="Calibri" w:cs="Times New Roman"/>
          <w:sz w:val="24"/>
          <w:szCs w:val="24"/>
          <w:lang w:eastAsia="pl-PL"/>
        </w:rPr>
      </w:pPr>
      <w:r w:rsidRPr="00B6398D">
        <w:rPr>
          <w:rFonts w:eastAsia="Calibri" w:cs="Times New Roman"/>
          <w:sz w:val="24"/>
          <w:szCs w:val="24"/>
          <w:lang w:eastAsia="pl-PL"/>
        </w:rPr>
        <w:t>Państwa dane osobowe będą przechowywane przez okres niezbędny do realizacji celu, a po tym czasie przez okres oraz w zakresie wymaganym przez przepisy powszechnie obowiązującego prawa.</w:t>
      </w:r>
    </w:p>
    <w:p w14:paraId="63346BAA" w14:textId="77777777" w:rsidR="009315E7" w:rsidRPr="00B6398D" w:rsidRDefault="009315E7" w:rsidP="009315E7">
      <w:pPr>
        <w:spacing w:after="160" w:line="256" w:lineRule="auto"/>
        <w:jc w:val="both"/>
        <w:rPr>
          <w:rFonts w:eastAsia="Calibri" w:cs="Times New Roman"/>
          <w:sz w:val="24"/>
          <w:szCs w:val="24"/>
          <w:lang w:eastAsia="pl-PL"/>
        </w:rPr>
      </w:pPr>
      <w:r w:rsidRPr="00B6398D">
        <w:rPr>
          <w:rFonts w:eastAsia="Calibri" w:cs="Times New Roman"/>
          <w:sz w:val="24"/>
          <w:szCs w:val="24"/>
          <w:lang w:eastAsia="pl-PL"/>
        </w:rPr>
        <w:lastRenderedPageBreak/>
        <w:t xml:space="preserve">Przysługuje Państwu prawo dostępu do treści danych, ich sprostowania, ograniczenia przetwarzania, a w przypadku danych które są przetwarzane  na podstawie zgody również prawo sprzeciwu, zażądania zaprzestania przetwarzania i przenoszenia danych oraz prawo cofnięcia zgody w dowolnym momencie, </w:t>
      </w:r>
      <w:r w:rsidRPr="00B6398D">
        <w:rPr>
          <w:rFonts w:eastAsia="Calibri" w:cs="Times New Roman"/>
          <w:iCs/>
          <w:sz w:val="24"/>
          <w:szCs w:val="24"/>
          <w:lang w:eastAsia="pl-PL"/>
        </w:rPr>
        <w:t>bez wpływu na zgodność z prawem przetwarzania, którego dokonano na podstawie zgody przed jej cofnięciem</w:t>
      </w:r>
      <w:r w:rsidRPr="00B6398D">
        <w:rPr>
          <w:rFonts w:eastAsia="Calibri" w:cs="Times New Roman"/>
          <w:sz w:val="24"/>
          <w:szCs w:val="24"/>
          <w:lang w:eastAsia="pl-PL"/>
        </w:rPr>
        <w:t>.</w:t>
      </w:r>
    </w:p>
    <w:p w14:paraId="6D1349D2" w14:textId="77777777" w:rsidR="009315E7" w:rsidRPr="00B6398D" w:rsidRDefault="009315E7" w:rsidP="009315E7">
      <w:pPr>
        <w:spacing w:after="160" w:line="256" w:lineRule="auto"/>
        <w:jc w:val="both"/>
        <w:rPr>
          <w:rFonts w:eastAsia="Calibri" w:cs="Times New Roman"/>
          <w:sz w:val="24"/>
          <w:szCs w:val="24"/>
          <w:lang w:eastAsia="pl-PL"/>
        </w:rPr>
      </w:pPr>
      <w:r w:rsidRPr="00B6398D">
        <w:rPr>
          <w:rFonts w:eastAsia="Calibri" w:cs="Times New Roman"/>
          <w:sz w:val="24"/>
          <w:szCs w:val="24"/>
          <w:lang w:eastAsia="pl-PL"/>
        </w:rPr>
        <w:t xml:space="preserve">Mają Państwo prawo do wniesienia skargi do organu nadzorczego: Prezesa Urzędu Ochrony Danych Osobowych, gdy uznają Państwo że przetwarzanie danych osobowych Państwa dotyczących narusza przepisy Ogólnego Rozporządzenia o Ochronie Danych Osobowych. </w:t>
      </w:r>
    </w:p>
    <w:p w14:paraId="1804012A" w14:textId="77777777" w:rsidR="009315E7" w:rsidRPr="00B6398D" w:rsidRDefault="009315E7" w:rsidP="009315E7">
      <w:pPr>
        <w:spacing w:after="160" w:line="256" w:lineRule="auto"/>
        <w:jc w:val="both"/>
        <w:rPr>
          <w:rFonts w:eastAsia="Calibri" w:cs="Times New Roman"/>
          <w:sz w:val="24"/>
          <w:szCs w:val="24"/>
          <w:lang w:eastAsia="pl-PL"/>
        </w:rPr>
      </w:pPr>
      <w:r w:rsidRPr="00B6398D">
        <w:rPr>
          <w:rFonts w:eastAsia="Calibri" w:cs="Times New Roman"/>
          <w:sz w:val="24"/>
          <w:szCs w:val="24"/>
          <w:lang w:eastAsia="pl-PL"/>
        </w:rPr>
        <w:t>Dane udostępnione przez Państwa nie będą podlegały udostępnieniu podmiotom trzecim. Odbiorcami danych będą tylko instytucje upoważnione z mocy prawa.</w:t>
      </w:r>
    </w:p>
    <w:p w14:paraId="6CAD761B" w14:textId="77777777" w:rsidR="009315E7" w:rsidRPr="00B6398D" w:rsidRDefault="009315E7" w:rsidP="009315E7">
      <w:pPr>
        <w:spacing w:after="160" w:line="256" w:lineRule="auto"/>
        <w:jc w:val="both"/>
        <w:rPr>
          <w:rFonts w:eastAsia="Calibri" w:cs="Times New Roman"/>
          <w:sz w:val="24"/>
          <w:szCs w:val="24"/>
          <w:lang w:eastAsia="pl-PL"/>
        </w:rPr>
      </w:pPr>
      <w:r w:rsidRPr="00B6398D">
        <w:rPr>
          <w:rFonts w:eastAsia="Calibri" w:cs="Times New Roman"/>
          <w:sz w:val="24"/>
          <w:szCs w:val="24"/>
          <w:lang w:eastAsia="pl-PL"/>
        </w:rPr>
        <w:t>Dane udostępnione przez Państwa nie będą podlegały profilowaniu.</w:t>
      </w:r>
    </w:p>
    <w:p w14:paraId="5598DF72" w14:textId="77777777" w:rsidR="009315E7" w:rsidRPr="00B6398D" w:rsidRDefault="009315E7" w:rsidP="009315E7">
      <w:pPr>
        <w:spacing w:after="160" w:line="256" w:lineRule="auto"/>
        <w:jc w:val="both"/>
        <w:rPr>
          <w:rFonts w:eastAsia="Calibri" w:cs="Times New Roman"/>
          <w:sz w:val="24"/>
          <w:szCs w:val="24"/>
          <w:lang w:eastAsia="pl-PL"/>
        </w:rPr>
      </w:pPr>
      <w:r w:rsidRPr="00B6398D">
        <w:rPr>
          <w:rFonts w:eastAsia="Calibri" w:cs="Times New Roman"/>
          <w:sz w:val="24"/>
          <w:szCs w:val="24"/>
          <w:lang w:eastAsia="pl-PL"/>
        </w:rPr>
        <w:t>Administrator danych nie ma zamiaru przekazywać danych osobowych do państwa trzeciego lub organizacji międzynarodowej.</w:t>
      </w:r>
    </w:p>
    <w:p w14:paraId="64C0F925" w14:textId="77777777" w:rsidR="009315E7" w:rsidRPr="00B6398D" w:rsidRDefault="009315E7" w:rsidP="009315E7">
      <w:pPr>
        <w:spacing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5A22ED63" w14:textId="77777777" w:rsidR="009315E7" w:rsidRPr="00B6398D" w:rsidRDefault="009315E7" w:rsidP="009315E7">
      <w:pPr>
        <w:widowControl w:val="0"/>
        <w:spacing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</w:p>
    <w:sectPr w:rsidR="009315E7" w:rsidRPr="00B6398D" w:rsidSect="002E1373">
      <w:footerReference w:type="default" r:id="rId11"/>
      <w:pgSz w:w="11909" w:h="16834"/>
      <w:pgMar w:top="567" w:right="850" w:bottom="567" w:left="10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0BE272" w14:textId="77777777" w:rsidR="00B0604A" w:rsidRDefault="00B0604A">
      <w:pPr>
        <w:spacing w:line="240" w:lineRule="auto"/>
      </w:pPr>
      <w:r>
        <w:separator/>
      </w:r>
    </w:p>
  </w:endnote>
  <w:endnote w:type="continuationSeparator" w:id="0">
    <w:p w14:paraId="03344D90" w14:textId="77777777" w:rsidR="00B0604A" w:rsidRDefault="00B060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618"/>
      <w:gridCol w:w="1026"/>
      <w:gridCol w:w="4618"/>
    </w:tblGrid>
    <w:tr w:rsidR="00E76AAC" w14:paraId="0D72597F" w14:textId="77777777" w:rsidTr="007C4C36">
      <w:trPr>
        <w:trHeight w:val="151"/>
      </w:trPr>
      <w:tc>
        <w:tcPr>
          <w:tcW w:w="2250" w:type="pct"/>
          <w:tcBorders>
            <w:bottom w:val="single" w:sz="4" w:space="0" w:color="5B9BD5"/>
          </w:tcBorders>
        </w:tcPr>
        <w:p w14:paraId="1F2FEE59" w14:textId="77777777" w:rsidR="00E76AAC" w:rsidRPr="007C4C36" w:rsidRDefault="00B0604A">
          <w:pPr>
            <w:pStyle w:val="Nagwek"/>
            <w:rPr>
              <w:rFonts w:ascii="Calibri Light" w:hAnsi="Calibri Light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0CD7A125" w14:textId="77777777" w:rsidR="00E76AAC" w:rsidRPr="007C4C36" w:rsidRDefault="007C4C36">
          <w:pPr>
            <w:pStyle w:val="Bezodstpw"/>
            <w:rPr>
              <w:rFonts w:ascii="Calibri Light" w:hAnsi="Calibri Light"/>
            </w:rPr>
          </w:pPr>
          <w:r w:rsidRPr="007C4C36">
            <w:rPr>
              <w:rFonts w:ascii="Calibri Light" w:hAnsi="Calibri Light"/>
              <w:b/>
            </w:rPr>
            <w:t xml:space="preserve">Strona </w:t>
          </w:r>
          <w:r w:rsidRPr="007C4C36">
            <w:fldChar w:fldCharType="begin"/>
          </w:r>
          <w:r>
            <w:instrText xml:space="preserve"> PAGE  \* MERGEFORMAT </w:instrText>
          </w:r>
          <w:r w:rsidRPr="007C4C36">
            <w:fldChar w:fldCharType="separate"/>
          </w:r>
          <w:r w:rsidR="000423DC" w:rsidRPr="000423DC">
            <w:rPr>
              <w:rFonts w:ascii="Calibri Light" w:hAnsi="Calibri Light"/>
              <w:b/>
              <w:noProof/>
            </w:rPr>
            <w:t>1</w:t>
          </w:r>
          <w:r w:rsidRPr="007C4C36">
            <w:rPr>
              <w:rFonts w:ascii="Calibri Light" w:hAnsi="Calibri Light"/>
              <w:b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5B9BD5"/>
          </w:tcBorders>
        </w:tcPr>
        <w:p w14:paraId="474DC459" w14:textId="77777777" w:rsidR="00E76AAC" w:rsidRPr="007C4C36" w:rsidRDefault="00B0604A">
          <w:pPr>
            <w:pStyle w:val="Nagwek"/>
            <w:rPr>
              <w:rFonts w:ascii="Calibri Light" w:hAnsi="Calibri Light"/>
              <w:b/>
              <w:bCs/>
            </w:rPr>
          </w:pPr>
        </w:p>
      </w:tc>
    </w:tr>
    <w:tr w:rsidR="00E76AAC" w14:paraId="6DA6F082" w14:textId="77777777" w:rsidTr="007C4C36">
      <w:trPr>
        <w:trHeight w:val="150"/>
      </w:trPr>
      <w:tc>
        <w:tcPr>
          <w:tcW w:w="2250" w:type="pct"/>
          <w:tcBorders>
            <w:top w:val="single" w:sz="4" w:space="0" w:color="5B9BD5"/>
          </w:tcBorders>
        </w:tcPr>
        <w:p w14:paraId="76E0201F" w14:textId="77777777" w:rsidR="00E76AAC" w:rsidRPr="007C4C36" w:rsidRDefault="00B0604A">
          <w:pPr>
            <w:pStyle w:val="Nagwek"/>
            <w:rPr>
              <w:rFonts w:ascii="Calibri Light" w:hAnsi="Calibri Light"/>
              <w:b/>
              <w:bCs/>
            </w:rPr>
          </w:pPr>
        </w:p>
      </w:tc>
      <w:tc>
        <w:tcPr>
          <w:tcW w:w="500" w:type="pct"/>
          <w:vMerge/>
        </w:tcPr>
        <w:p w14:paraId="0F3D2DF1" w14:textId="77777777" w:rsidR="00E76AAC" w:rsidRPr="007C4C36" w:rsidRDefault="00B0604A">
          <w:pPr>
            <w:pStyle w:val="Nagwek"/>
            <w:jc w:val="center"/>
            <w:rPr>
              <w:rFonts w:ascii="Calibri Light" w:hAnsi="Calibri Light"/>
              <w:b/>
              <w:bCs/>
            </w:rPr>
          </w:pPr>
        </w:p>
      </w:tc>
      <w:tc>
        <w:tcPr>
          <w:tcW w:w="2250" w:type="pct"/>
          <w:tcBorders>
            <w:top w:val="single" w:sz="4" w:space="0" w:color="5B9BD5"/>
          </w:tcBorders>
        </w:tcPr>
        <w:p w14:paraId="39182096" w14:textId="77777777" w:rsidR="00E76AAC" w:rsidRPr="007C4C36" w:rsidRDefault="00B0604A">
          <w:pPr>
            <w:pStyle w:val="Nagwek"/>
            <w:rPr>
              <w:rFonts w:ascii="Calibri Light" w:hAnsi="Calibri Light"/>
              <w:b/>
              <w:bCs/>
            </w:rPr>
          </w:pPr>
        </w:p>
      </w:tc>
    </w:tr>
  </w:tbl>
  <w:p w14:paraId="38659926" w14:textId="77777777" w:rsidR="00E76AAC" w:rsidRDefault="00B060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B4322E" w14:textId="77777777" w:rsidR="00B0604A" w:rsidRDefault="00B0604A">
      <w:pPr>
        <w:spacing w:line="240" w:lineRule="auto"/>
      </w:pPr>
      <w:r>
        <w:separator/>
      </w:r>
    </w:p>
  </w:footnote>
  <w:footnote w:type="continuationSeparator" w:id="0">
    <w:p w14:paraId="5D5D6C9C" w14:textId="77777777" w:rsidR="00B0604A" w:rsidRDefault="00B0604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B29D1"/>
    <w:multiLevelType w:val="hybridMultilevel"/>
    <w:tmpl w:val="612416B8"/>
    <w:lvl w:ilvl="0" w:tplc="593CB4D8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F4378E"/>
    <w:multiLevelType w:val="hybridMultilevel"/>
    <w:tmpl w:val="43849B8C"/>
    <w:lvl w:ilvl="0" w:tplc="34843C42">
      <w:start w:val="1"/>
      <w:numFmt w:val="decimal"/>
      <w:lvlText w:val="%1."/>
      <w:lvlJc w:val="left"/>
      <w:pPr>
        <w:ind w:left="866" w:hanging="52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21" w:hanging="360"/>
      </w:pPr>
    </w:lvl>
    <w:lvl w:ilvl="2" w:tplc="0415001B" w:tentative="1">
      <w:start w:val="1"/>
      <w:numFmt w:val="lowerRoman"/>
      <w:lvlText w:val="%3."/>
      <w:lvlJc w:val="right"/>
      <w:pPr>
        <w:ind w:left="2141" w:hanging="180"/>
      </w:pPr>
    </w:lvl>
    <w:lvl w:ilvl="3" w:tplc="0415000F" w:tentative="1">
      <w:start w:val="1"/>
      <w:numFmt w:val="decimal"/>
      <w:lvlText w:val="%4."/>
      <w:lvlJc w:val="left"/>
      <w:pPr>
        <w:ind w:left="2861" w:hanging="360"/>
      </w:pPr>
    </w:lvl>
    <w:lvl w:ilvl="4" w:tplc="04150019" w:tentative="1">
      <w:start w:val="1"/>
      <w:numFmt w:val="lowerLetter"/>
      <w:lvlText w:val="%5."/>
      <w:lvlJc w:val="left"/>
      <w:pPr>
        <w:ind w:left="3581" w:hanging="360"/>
      </w:pPr>
    </w:lvl>
    <w:lvl w:ilvl="5" w:tplc="0415001B" w:tentative="1">
      <w:start w:val="1"/>
      <w:numFmt w:val="lowerRoman"/>
      <w:lvlText w:val="%6."/>
      <w:lvlJc w:val="right"/>
      <w:pPr>
        <w:ind w:left="4301" w:hanging="180"/>
      </w:pPr>
    </w:lvl>
    <w:lvl w:ilvl="6" w:tplc="0415000F" w:tentative="1">
      <w:start w:val="1"/>
      <w:numFmt w:val="decimal"/>
      <w:lvlText w:val="%7."/>
      <w:lvlJc w:val="left"/>
      <w:pPr>
        <w:ind w:left="5021" w:hanging="360"/>
      </w:pPr>
    </w:lvl>
    <w:lvl w:ilvl="7" w:tplc="04150019" w:tentative="1">
      <w:start w:val="1"/>
      <w:numFmt w:val="lowerLetter"/>
      <w:lvlText w:val="%8."/>
      <w:lvlJc w:val="left"/>
      <w:pPr>
        <w:ind w:left="5741" w:hanging="360"/>
      </w:pPr>
    </w:lvl>
    <w:lvl w:ilvl="8" w:tplc="0415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2">
    <w:nsid w:val="55166498"/>
    <w:multiLevelType w:val="hybridMultilevel"/>
    <w:tmpl w:val="11925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FC"/>
    <w:rsid w:val="000423DC"/>
    <w:rsid w:val="001E3A22"/>
    <w:rsid w:val="00236AC4"/>
    <w:rsid w:val="002454CC"/>
    <w:rsid w:val="0028229C"/>
    <w:rsid w:val="002C0DB4"/>
    <w:rsid w:val="002C646C"/>
    <w:rsid w:val="003D013C"/>
    <w:rsid w:val="00466784"/>
    <w:rsid w:val="004B2EFC"/>
    <w:rsid w:val="004E1A77"/>
    <w:rsid w:val="00507425"/>
    <w:rsid w:val="00564CA7"/>
    <w:rsid w:val="00596D23"/>
    <w:rsid w:val="005F7416"/>
    <w:rsid w:val="006309CA"/>
    <w:rsid w:val="00634620"/>
    <w:rsid w:val="006E3BE2"/>
    <w:rsid w:val="006F468E"/>
    <w:rsid w:val="007C4C36"/>
    <w:rsid w:val="007F01DE"/>
    <w:rsid w:val="00812FEC"/>
    <w:rsid w:val="008221A1"/>
    <w:rsid w:val="00842ACB"/>
    <w:rsid w:val="00891444"/>
    <w:rsid w:val="009315E7"/>
    <w:rsid w:val="00982794"/>
    <w:rsid w:val="00A5071F"/>
    <w:rsid w:val="00A7222E"/>
    <w:rsid w:val="00A87672"/>
    <w:rsid w:val="00A87D65"/>
    <w:rsid w:val="00B0604A"/>
    <w:rsid w:val="00B4728A"/>
    <w:rsid w:val="00B6398D"/>
    <w:rsid w:val="00B96A92"/>
    <w:rsid w:val="00C144B7"/>
    <w:rsid w:val="00C611C3"/>
    <w:rsid w:val="00C90529"/>
    <w:rsid w:val="00CC415D"/>
    <w:rsid w:val="00F464A3"/>
    <w:rsid w:val="00FE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D8F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C4C36"/>
    <w:pPr>
      <w:spacing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C4C36"/>
    <w:pPr>
      <w:widowControl w:val="0"/>
      <w:tabs>
        <w:tab w:val="center" w:pos="4536"/>
        <w:tab w:val="right" w:pos="9072"/>
      </w:tabs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C4C36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4C36"/>
    <w:pPr>
      <w:widowControl w:val="0"/>
      <w:tabs>
        <w:tab w:val="center" w:pos="4536"/>
        <w:tab w:val="right" w:pos="9072"/>
      </w:tabs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C4C36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01D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01D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398D"/>
    <w:pPr>
      <w:ind w:left="720"/>
      <w:contextualSpacing/>
    </w:pPr>
  </w:style>
  <w:style w:type="table" w:styleId="Tabela-Siatka">
    <w:name w:val="Table Grid"/>
    <w:basedOn w:val="Standardowy"/>
    <w:uiPriority w:val="39"/>
    <w:unhideWhenUsed/>
    <w:rsid w:val="006F468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C4C36"/>
    <w:pPr>
      <w:spacing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C4C36"/>
    <w:pPr>
      <w:widowControl w:val="0"/>
      <w:tabs>
        <w:tab w:val="center" w:pos="4536"/>
        <w:tab w:val="right" w:pos="9072"/>
      </w:tabs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C4C36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4C36"/>
    <w:pPr>
      <w:widowControl w:val="0"/>
      <w:tabs>
        <w:tab w:val="center" w:pos="4536"/>
        <w:tab w:val="right" w:pos="9072"/>
      </w:tabs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C4C36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01D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01D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398D"/>
    <w:pPr>
      <w:ind w:left="720"/>
      <w:contextualSpacing/>
    </w:pPr>
  </w:style>
  <w:style w:type="table" w:styleId="Tabela-Siatka">
    <w:name w:val="Table Grid"/>
    <w:basedOn w:val="Standardowy"/>
    <w:uiPriority w:val="39"/>
    <w:unhideWhenUsed/>
    <w:rsid w:val="006F468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1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nspektor@sulejow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B79F0-AE34-47ED-BE9C-4C6265350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JG. Gajda</dc:creator>
  <cp:lastModifiedBy>Ewelina Dąbrowska</cp:lastModifiedBy>
  <cp:revision>2</cp:revision>
  <cp:lastPrinted>2019-07-10T11:24:00Z</cp:lastPrinted>
  <dcterms:created xsi:type="dcterms:W3CDTF">2021-10-11T10:48:00Z</dcterms:created>
  <dcterms:modified xsi:type="dcterms:W3CDTF">2021-10-11T10:48:00Z</dcterms:modified>
</cp:coreProperties>
</file>